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7CF" w:rsidRPr="00FF40EA" w:rsidRDefault="00A377CF" w:rsidP="00A377C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A377CF" w:rsidRPr="00FF40EA" w:rsidRDefault="00A377CF" w:rsidP="00A377C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A377CF" w:rsidRPr="00FF40EA" w:rsidRDefault="00A377CF" w:rsidP="00A377C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A377CF" w:rsidRDefault="00A377CF" w:rsidP="00A3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77CF">
        <w:rPr>
          <w:rFonts w:ascii="Times New Roman" w:hAnsi="Times New Roman" w:cs="Times New Roman"/>
          <w:b/>
          <w:sz w:val="24"/>
          <w:szCs w:val="24"/>
        </w:rPr>
        <w:t>Б1.0.34 Ветеринарная токсикология</w:t>
      </w:r>
    </w:p>
    <w:p w:rsidR="00A377CF" w:rsidRPr="00FF40EA" w:rsidRDefault="00A377CF" w:rsidP="00A377C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A377CF" w:rsidRPr="00FF40EA" w:rsidRDefault="00A377CF" w:rsidP="00A377CF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A377CF" w:rsidRPr="00FF40EA" w:rsidRDefault="00A377CF" w:rsidP="00A377CF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A377CF" w:rsidRPr="00FF40EA" w:rsidRDefault="00A377CF" w:rsidP="00A377C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A377CF" w:rsidRPr="00FF40EA" w:rsidRDefault="00A377CF" w:rsidP="00A377C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A377CF" w:rsidRPr="00FF40EA" w:rsidRDefault="003D7211" w:rsidP="00A377CF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A377CF" w:rsidRPr="00FF40EA" w:rsidRDefault="00A377CF" w:rsidP="00A377CF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A377CF" w:rsidRPr="00FF40EA" w:rsidRDefault="00A377CF" w:rsidP="00A377C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A377CF" w:rsidRPr="009F76AB" w:rsidRDefault="00A377CF" w:rsidP="00A377CF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A377CF" w:rsidRPr="00FF40EA" w:rsidRDefault="00A377CF" w:rsidP="00A377CF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A377CF" w:rsidRPr="00FF40EA" w:rsidRDefault="00A377CF" w:rsidP="00A377C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377CF" w:rsidRPr="00FF40EA" w:rsidRDefault="00A377CF" w:rsidP="00A377C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A377CF" w:rsidRPr="00FF40EA" w:rsidRDefault="00A377CF" w:rsidP="00A3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A377CF" w:rsidRPr="00FF40EA" w:rsidRDefault="00A377CF" w:rsidP="00A377C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7CF" w:rsidRPr="00FF40EA" w:rsidRDefault="00A377CF" w:rsidP="00A377CF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A377CF" w:rsidRPr="00FF40EA" w:rsidRDefault="00A377CF" w:rsidP="00A377C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A377CF" w:rsidRPr="00FF40EA" w:rsidRDefault="00A377CF" w:rsidP="00A377C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A377CF" w:rsidRPr="00FF40EA" w:rsidRDefault="003D7211" w:rsidP="00A377C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A377CF" w:rsidRPr="00FF40EA" w:rsidRDefault="003D7211" w:rsidP="00A377CF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A377CF" w:rsidRPr="00FF40EA" w:rsidRDefault="00A377CF" w:rsidP="00A377C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7CF" w:rsidRPr="009F76AB" w:rsidRDefault="00A377CF" w:rsidP="00A377CF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A377CF" w:rsidRPr="00FF40EA" w:rsidRDefault="00A377CF" w:rsidP="00A377C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A377CF" w:rsidRPr="00FF40EA" w:rsidRDefault="00A377CF" w:rsidP="00A377C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A377CF" w:rsidRPr="00FF40EA" w:rsidRDefault="003D7211" w:rsidP="00A377C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A377CF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A377CF" w:rsidRPr="00FF40EA" w:rsidRDefault="00A377CF" w:rsidP="00A377CF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A377CF" w:rsidRPr="00FF40EA" w:rsidRDefault="00A377CF" w:rsidP="00A377CF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A377CF" w:rsidRPr="00FF40EA" w:rsidRDefault="00A377CF" w:rsidP="00A377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A377CF" w:rsidRPr="00FF40EA" w:rsidRDefault="00A377CF" w:rsidP="00A377CF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A377CF" w:rsidRPr="00FF40EA" w:rsidRDefault="00A377CF" w:rsidP="00A377C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77CF" w:rsidRPr="00FF40EA" w:rsidRDefault="00A377CF" w:rsidP="00A377CF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A377CF" w:rsidRPr="00FF40EA" w:rsidRDefault="00A377CF" w:rsidP="00A377C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A377CF" w:rsidRPr="00FF40EA" w:rsidRDefault="00A377CF" w:rsidP="00A377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A377CF" w:rsidRPr="00FF40EA" w:rsidRDefault="00A377CF" w:rsidP="00A377C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A377CF" w:rsidRPr="00FF40EA" w:rsidRDefault="00A377CF" w:rsidP="00A377C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77CF" w:rsidRPr="00FF40EA" w:rsidRDefault="00A377CF" w:rsidP="00A377CF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A377CF" w:rsidRPr="00FF40EA" w:rsidRDefault="00A377CF" w:rsidP="00A377CF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A377CF" w:rsidRPr="00156075" w:rsidRDefault="00A377CF" w:rsidP="00A377CF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377CF" w:rsidRDefault="00A377CF" w:rsidP="00A37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A377CF" w:rsidRPr="003D7211" w:rsidRDefault="00A377CF" w:rsidP="00A377C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211">
        <w:rPr>
          <w:rFonts w:ascii="Times New Roman" w:hAnsi="Times New Roman" w:cs="Times New Roman"/>
          <w:sz w:val="24"/>
          <w:szCs w:val="24"/>
        </w:rPr>
        <w:t xml:space="preserve">Ветеринарная </w:t>
      </w:r>
      <w:proofErr w:type="gramStart"/>
      <w:r w:rsidRPr="003D7211">
        <w:rPr>
          <w:rFonts w:ascii="Times New Roman" w:hAnsi="Times New Roman" w:cs="Times New Roman"/>
          <w:sz w:val="24"/>
          <w:szCs w:val="24"/>
        </w:rPr>
        <w:t>токсикология :</w:t>
      </w:r>
      <w:proofErr w:type="gramEnd"/>
      <w:r w:rsidRPr="003D7211">
        <w:rPr>
          <w:rFonts w:ascii="Times New Roman" w:hAnsi="Times New Roman" w:cs="Times New Roman"/>
          <w:sz w:val="24"/>
          <w:szCs w:val="24"/>
        </w:rPr>
        <w:t xml:space="preserve"> учебное пособие / составитель Е. Г. Яковлева. — </w:t>
      </w:r>
      <w:proofErr w:type="gramStart"/>
      <w:r w:rsidRPr="003D7211">
        <w:rPr>
          <w:rFonts w:ascii="Times New Roman" w:hAnsi="Times New Roman" w:cs="Times New Roman"/>
          <w:sz w:val="24"/>
          <w:szCs w:val="24"/>
        </w:rPr>
        <w:t>Белгород :</w:t>
      </w:r>
      <w:proofErr w:type="gramEnd"/>
      <w:r w:rsidRPr="003D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7211">
        <w:rPr>
          <w:rFonts w:ascii="Times New Roman" w:hAnsi="Times New Roman" w:cs="Times New Roman"/>
          <w:sz w:val="24"/>
          <w:szCs w:val="24"/>
        </w:rPr>
        <w:t>БелГАУ</w:t>
      </w:r>
      <w:proofErr w:type="spellEnd"/>
      <w:r w:rsidRPr="003D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7211">
        <w:rPr>
          <w:rFonts w:ascii="Times New Roman" w:hAnsi="Times New Roman" w:cs="Times New Roman"/>
          <w:sz w:val="24"/>
          <w:szCs w:val="24"/>
        </w:rPr>
        <w:t>им.В.Я.Горина</w:t>
      </w:r>
      <w:proofErr w:type="spellEnd"/>
      <w:r w:rsidRPr="003D7211">
        <w:rPr>
          <w:rFonts w:ascii="Times New Roman" w:hAnsi="Times New Roman" w:cs="Times New Roman"/>
          <w:sz w:val="24"/>
          <w:szCs w:val="24"/>
        </w:rPr>
        <w:t xml:space="preserve">, 2017. — 73 с. — </w:t>
      </w:r>
      <w:proofErr w:type="gramStart"/>
      <w:r w:rsidRPr="003D7211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3D7211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https://e.lanbook.com/book/123357 (дата обращения: 23.06.2026). — Режим доступа: для </w:t>
      </w:r>
      <w:proofErr w:type="spellStart"/>
      <w:r w:rsidRPr="003D7211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3D7211">
        <w:rPr>
          <w:rFonts w:ascii="Times New Roman" w:hAnsi="Times New Roman" w:cs="Times New Roman"/>
          <w:sz w:val="24"/>
          <w:szCs w:val="24"/>
        </w:rPr>
        <w:t>. пользователей.</w:t>
      </w:r>
    </w:p>
    <w:p w:rsidR="00A377CF" w:rsidRPr="003D7211" w:rsidRDefault="00A377CF" w:rsidP="00A377C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7211">
        <w:rPr>
          <w:rFonts w:ascii="Times New Roman" w:hAnsi="Times New Roman" w:cs="Times New Roman"/>
          <w:sz w:val="24"/>
          <w:szCs w:val="24"/>
        </w:rPr>
        <w:t>Кармалиев</w:t>
      </w:r>
      <w:proofErr w:type="spellEnd"/>
      <w:r w:rsidRPr="003D7211">
        <w:rPr>
          <w:rFonts w:ascii="Times New Roman" w:hAnsi="Times New Roman" w:cs="Times New Roman"/>
          <w:sz w:val="24"/>
          <w:szCs w:val="24"/>
        </w:rPr>
        <w:t xml:space="preserve">, Р. С. Ветеринарная </w:t>
      </w:r>
      <w:proofErr w:type="gramStart"/>
      <w:r w:rsidRPr="003D7211">
        <w:rPr>
          <w:rFonts w:ascii="Times New Roman" w:hAnsi="Times New Roman" w:cs="Times New Roman"/>
          <w:sz w:val="24"/>
          <w:szCs w:val="24"/>
        </w:rPr>
        <w:t>токсикология :</w:t>
      </w:r>
      <w:proofErr w:type="gramEnd"/>
      <w:r w:rsidRPr="003D7211">
        <w:rPr>
          <w:rFonts w:ascii="Times New Roman" w:hAnsi="Times New Roman" w:cs="Times New Roman"/>
          <w:sz w:val="24"/>
          <w:szCs w:val="24"/>
        </w:rPr>
        <w:t xml:space="preserve"> учебное пособие / Р. С. </w:t>
      </w:r>
      <w:proofErr w:type="spellStart"/>
      <w:r w:rsidRPr="003D7211">
        <w:rPr>
          <w:rFonts w:ascii="Times New Roman" w:hAnsi="Times New Roman" w:cs="Times New Roman"/>
          <w:sz w:val="24"/>
          <w:szCs w:val="24"/>
        </w:rPr>
        <w:t>Кармалиев</w:t>
      </w:r>
      <w:proofErr w:type="spellEnd"/>
      <w:r w:rsidRPr="003D7211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3D7211">
        <w:rPr>
          <w:rFonts w:ascii="Times New Roman" w:hAnsi="Times New Roman" w:cs="Times New Roman"/>
          <w:sz w:val="24"/>
          <w:szCs w:val="24"/>
        </w:rPr>
        <w:t>Уральск :</w:t>
      </w:r>
      <w:proofErr w:type="gramEnd"/>
      <w:r w:rsidRPr="003D7211">
        <w:rPr>
          <w:rFonts w:ascii="Times New Roman" w:hAnsi="Times New Roman" w:cs="Times New Roman"/>
          <w:sz w:val="24"/>
          <w:szCs w:val="24"/>
        </w:rPr>
        <w:t xml:space="preserve"> ЗКАТУ им. </w:t>
      </w:r>
      <w:proofErr w:type="spellStart"/>
      <w:r w:rsidRPr="003D7211">
        <w:rPr>
          <w:rFonts w:ascii="Times New Roman" w:hAnsi="Times New Roman" w:cs="Times New Roman"/>
          <w:sz w:val="24"/>
          <w:szCs w:val="24"/>
        </w:rPr>
        <w:t>Жангир</w:t>
      </w:r>
      <w:proofErr w:type="spellEnd"/>
      <w:r w:rsidRPr="003D7211">
        <w:rPr>
          <w:rFonts w:ascii="Times New Roman" w:hAnsi="Times New Roman" w:cs="Times New Roman"/>
          <w:sz w:val="24"/>
          <w:szCs w:val="24"/>
        </w:rPr>
        <w:t xml:space="preserve"> хана, 2017. — 282 с. — ISBN 978-601-319-080-8. — </w:t>
      </w:r>
      <w:proofErr w:type="gramStart"/>
      <w:r w:rsidRPr="003D7211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3D7211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r w:rsidRPr="003D7211">
        <w:rPr>
          <w:rFonts w:ascii="Times New Roman" w:hAnsi="Times New Roman" w:cs="Times New Roman"/>
          <w:sz w:val="24"/>
          <w:szCs w:val="24"/>
        </w:rPr>
        <w:lastRenderedPageBreak/>
        <w:t xml:space="preserve">https://e.lanbook.com/book/147893 (дата обращения: 23.06.2026). — Режим доступа: для </w:t>
      </w:r>
      <w:proofErr w:type="spellStart"/>
      <w:r w:rsidRPr="003D7211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3D7211">
        <w:rPr>
          <w:rFonts w:ascii="Times New Roman" w:hAnsi="Times New Roman" w:cs="Times New Roman"/>
          <w:sz w:val="24"/>
          <w:szCs w:val="24"/>
        </w:rPr>
        <w:t>. пользователей.</w:t>
      </w:r>
    </w:p>
    <w:p w:rsidR="00A377CF" w:rsidRPr="00D005E6" w:rsidRDefault="00A377CF" w:rsidP="00A377CF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816C0">
        <w:rPr>
          <w:noProof/>
          <w:lang w:eastAsia="ru-RU"/>
        </w:rPr>
        <w:drawing>
          <wp:inline distT="0" distB="0" distL="0" distR="0" wp14:anchorId="1A098BCB" wp14:editId="7B44BA18">
            <wp:extent cx="1139253" cy="524655"/>
            <wp:effectExtent l="0" t="0" r="3810" b="889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r="48132" b="9205"/>
                    <a:stretch/>
                  </pic:blipFill>
                  <pic:spPr bwMode="auto">
                    <a:xfrm>
                      <a:off x="0" y="0"/>
                      <a:ext cx="1139253" cy="52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</w:t>
      </w:r>
      <w:r w:rsidR="00E816C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16C0">
        <w:rPr>
          <w:rFonts w:ascii="Times New Roman" w:hAnsi="Times New Roman" w:cs="Times New Roman"/>
          <w:sz w:val="24"/>
          <w:szCs w:val="24"/>
        </w:rPr>
        <w:t>Алабов</w:t>
      </w:r>
      <w:proofErr w:type="spellEnd"/>
    </w:p>
    <w:p w:rsidR="00A377CF" w:rsidRDefault="00A377CF" w:rsidP="00A37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</w:t>
      </w:r>
      <w:r w:rsidR="003D7211">
        <w:rPr>
          <w:rFonts w:ascii="Times New Roman" w:hAnsi="Times New Roman" w:cs="Times New Roman"/>
          <w:sz w:val="24"/>
          <w:szCs w:val="24"/>
          <w:shd w:val="clear" w:color="auto" w:fill="FFFFFF"/>
        </w:rPr>
        <w:t>ны на заседании кафедры от «26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377CF" w:rsidRDefault="00A377CF" w:rsidP="00A377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377CF" w:rsidRDefault="00A377CF" w:rsidP="00A377CF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4168C003" wp14:editId="6A9B1A0A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A377CF" w:rsidRDefault="00A377CF" w:rsidP="00A377CF"/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E3AED"/>
    <w:multiLevelType w:val="hybridMultilevel"/>
    <w:tmpl w:val="714E1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FD1"/>
    <w:rsid w:val="000752E8"/>
    <w:rsid w:val="003D7211"/>
    <w:rsid w:val="00422FD1"/>
    <w:rsid w:val="00A377CF"/>
    <w:rsid w:val="00E8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7EAF"/>
  <w15:chartTrackingRefBased/>
  <w15:docId w15:val="{1BD09D14-4AB5-4D97-8744-7B7AF09C2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7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77CF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A377CF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A37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emf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2026-06-23T10:07:00Z</dcterms:created>
  <dcterms:modified xsi:type="dcterms:W3CDTF">2026-06-24T08:37:00Z</dcterms:modified>
</cp:coreProperties>
</file>